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  <w:bookmarkStart w:id="0" w:name="OLE_LINK4"/>
      <w:bookmarkStart w:id="6" w:name="_GoBack"/>
      <w:bookmarkEnd w:id="6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职业学校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职业技能培训典型案例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表</w:t>
      </w:r>
    </w:p>
    <w:p>
      <w:pPr>
        <w:pStyle w:val="2"/>
        <w:rPr>
          <w:rFonts w:hint="default"/>
        </w:rPr>
      </w:pPr>
    </w:p>
    <w:tbl>
      <w:tblPr>
        <w:tblStyle w:val="11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960"/>
        <w:gridCol w:w="1469"/>
        <w:gridCol w:w="36"/>
        <w:gridCol w:w="1506"/>
        <w:gridCol w:w="528"/>
        <w:gridCol w:w="30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典型案例名称</w:t>
            </w:r>
          </w:p>
        </w:tc>
        <w:tc>
          <w:tcPr>
            <w:tcW w:w="6982" w:type="dxa"/>
            <w:gridSpan w:val="7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6982" w:type="dxa"/>
            <w:gridSpan w:val="7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78" w:type="dxa"/>
            <w:gridSpan w:val="4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学校类型</w:t>
            </w:r>
          </w:p>
        </w:tc>
        <w:tc>
          <w:tcPr>
            <w:tcW w:w="698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 xml:space="preserve">□中职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高职专科       □职业本科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  <w:jc w:val="center"/>
        </w:trPr>
        <w:tc>
          <w:tcPr>
            <w:tcW w:w="2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案例介绍</w:t>
            </w:r>
          </w:p>
        </w:tc>
        <w:tc>
          <w:tcPr>
            <w:tcW w:w="6982" w:type="dxa"/>
            <w:gridSpan w:val="7"/>
            <w:shd w:val="clear" w:color="auto" w:fill="auto"/>
            <w:vAlign w:val="top"/>
          </w:tcPr>
          <w:p>
            <w:pPr>
              <w:pStyle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0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申报单位意见</w:t>
            </w:r>
          </w:p>
        </w:tc>
        <w:tc>
          <w:tcPr>
            <w:tcW w:w="301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联合申报单位1意见</w:t>
            </w:r>
          </w:p>
        </w:tc>
        <w:tc>
          <w:tcPr>
            <w:tcW w:w="301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联合申报单位2意见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301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3011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3011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1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主管教育行政部门意见</w:t>
            </w:r>
          </w:p>
        </w:tc>
        <w:tc>
          <w:tcPr>
            <w:tcW w:w="45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省级教育行政部门意见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4516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4517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 w:bidi="ar"/>
              </w:rPr>
              <w:t xml:space="preserve">    年  月  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注：意见请用文字表述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val="en-US" w:eastAsia="zh-CN" w:bidi="ar"/>
        </w:rPr>
        <w:t>案例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真实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val="en-US" w:eastAsia="zh-CN" w:bidi="ar"/>
        </w:rPr>
        <w:t>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及意识形态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val="en-US" w:eastAsia="zh-CN" w:bidi="ar"/>
        </w:rPr>
        <w:t>把关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bidi="ar"/>
        </w:rPr>
        <w:t>结果等内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val="en-US" w:eastAsia="zh-CN" w:bidi="ar"/>
        </w:rPr>
        <w:t>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4"/>
          <w:szCs w:val="24"/>
          <w:highlight w:val="none"/>
          <w:lang w:eastAsia="zh-CN" w:bidi="ar"/>
        </w:rPr>
        <w:t>。</w:t>
      </w:r>
    </w:p>
    <w:bookmarkEnd w:id="0"/>
    <w:p>
      <w:pPr>
        <w:pStyle w:val="5"/>
        <w:rPr>
          <w:spacing w:val="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江西应用工程职业学院*****职业工种</w:t>
      </w:r>
      <w:bookmarkStart w:id="1" w:name="OLE_LINK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技能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培训典型案例</w:t>
      </w:r>
      <w:bookmarkEnd w:id="1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职业技能培训典型案例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材料撰写要求：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需具有鲜明特色，案例名称突出主题，案例介绍围绕培训理念与方法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bookmarkStart w:id="2" w:name="OLE_LINK6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培训对象</w:t>
      </w:r>
      <w:bookmarkEnd w:id="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bookmarkStart w:id="3" w:name="OLE_LINK7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培训内容</w:t>
      </w:r>
      <w:bookmarkEnd w:id="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培训</w:t>
      </w:r>
      <w:bookmarkStart w:id="4" w:name="OLE_LINK8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实效</w:t>
      </w:r>
      <w:bookmarkEnd w:id="4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bookmarkStart w:id="5" w:name="OLE_LINK9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特色和经验</w:t>
      </w:r>
      <w:bookmarkEnd w:id="5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等方面撰写，充分展示取得的经验成果。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材料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字数不超过2000字。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正文：</w:t>
      </w:r>
    </w:p>
    <w:p>
      <w:pPr>
        <w:pStyle w:val="2"/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培训理论与方法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培训对象</w:t>
      </w:r>
    </w:p>
    <w:p>
      <w:pPr>
        <w:pStyle w:val="5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培训内容</w:t>
      </w:r>
    </w:p>
    <w:p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培训实效</w:t>
      </w:r>
    </w:p>
    <w:p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特色和经验</w:t>
      </w:r>
    </w:p>
    <w:p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200"/>
        <w:jc w:val="left"/>
        <w:rPr>
          <w:rFonts w:hint="default"/>
          <w:lang w:val="en-US" w:eastAsia="zh-CN"/>
        </w:rPr>
      </w:pPr>
    </w:p>
    <w:p>
      <w:pPr>
        <w:pStyle w:val="5"/>
        <w:rPr>
          <w:spacing w:val="8"/>
        </w:rPr>
      </w:pPr>
    </w:p>
    <w:p>
      <w:pPr>
        <w:pStyle w:val="5"/>
        <w:rPr>
          <w:spacing w:val="8"/>
        </w:rPr>
      </w:pPr>
    </w:p>
    <w:p>
      <w:pPr>
        <w:pStyle w:val="5"/>
        <w:rPr>
          <w:spacing w:val="8"/>
        </w:rPr>
        <w:sectPr>
          <w:type w:val="continuous"/>
          <w:pgSz w:w="11906" w:h="16838"/>
          <w:pgMar w:top="1134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beforeAutospacing="0" w:afterLines="0" w:afterAutospacing="0"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line="56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职业学校职业技能培训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典型案例汇总表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napToGrid w:val="0"/>
        <w:spacing w:beforeAutospacing="0" w:afterAutospacing="0" w:line="560" w:lineRule="atLeast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部门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>（盖章）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  <w:u w:val="single"/>
        </w:rPr>
        <w:t xml:space="preserve">      </w:t>
      </w:r>
    </w:p>
    <w:tbl>
      <w:tblPr>
        <w:tblStyle w:val="12"/>
        <w:tblW w:w="131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369"/>
        <w:gridCol w:w="2960"/>
        <w:gridCol w:w="2213"/>
        <w:gridCol w:w="1974"/>
        <w:gridCol w:w="17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学校类型</w:t>
            </w: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意识形态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把关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ind w:left="142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atLeas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>
      <w:pPr>
        <w:pStyle w:val="5"/>
        <w:rPr>
          <w:spacing w:val="8"/>
        </w:rPr>
      </w:pPr>
    </w:p>
    <w:p>
      <w:pPr>
        <w:pStyle w:val="2"/>
        <w:numPr>
          <w:ilvl w:val="0"/>
          <w:numId w:val="0"/>
        </w:numPr>
        <w:spacing w:before="50" w:line="335" w:lineRule="auto"/>
        <w:ind w:firstLine="592" w:firstLineChars="200"/>
        <w:rPr>
          <w:spacing w:val="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rPr>
          <w:rFonts w:hint="default"/>
          <w:position w:val="-57"/>
          <w:lang w:val="en-US" w:eastAsia="zh-CN"/>
        </w:rPr>
      </w:pPr>
    </w:p>
    <w:sectPr>
      <w:pgSz w:w="16838" w:h="11906" w:orient="landscape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CE673D"/>
    <w:multiLevelType w:val="singleLevel"/>
    <w:tmpl w:val="6ECE67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NmM4YmMxODg2MTcyMDZlZDgzZWNmOWVmNzM0YjAifQ=="/>
  </w:docVars>
  <w:rsids>
    <w:rsidRoot w:val="00172A27"/>
    <w:rsid w:val="00033D80"/>
    <w:rsid w:val="007836F1"/>
    <w:rsid w:val="007D572B"/>
    <w:rsid w:val="008F5880"/>
    <w:rsid w:val="00B570D2"/>
    <w:rsid w:val="00B75A9A"/>
    <w:rsid w:val="00C606FC"/>
    <w:rsid w:val="00CA02B2"/>
    <w:rsid w:val="00F84811"/>
    <w:rsid w:val="010551F6"/>
    <w:rsid w:val="02165C1C"/>
    <w:rsid w:val="03F215F9"/>
    <w:rsid w:val="06AF5E32"/>
    <w:rsid w:val="087010E6"/>
    <w:rsid w:val="09A66C22"/>
    <w:rsid w:val="11A72DBA"/>
    <w:rsid w:val="158741A4"/>
    <w:rsid w:val="177725E6"/>
    <w:rsid w:val="191A4150"/>
    <w:rsid w:val="1DCC4321"/>
    <w:rsid w:val="1EE2697A"/>
    <w:rsid w:val="1FC54F08"/>
    <w:rsid w:val="21217AFC"/>
    <w:rsid w:val="2B6D7540"/>
    <w:rsid w:val="2BE55328"/>
    <w:rsid w:val="2C9C1721"/>
    <w:rsid w:val="2CA51867"/>
    <w:rsid w:val="2CCE400E"/>
    <w:rsid w:val="2EC502A8"/>
    <w:rsid w:val="302F3016"/>
    <w:rsid w:val="33E96B3F"/>
    <w:rsid w:val="33ED3871"/>
    <w:rsid w:val="35DE29B6"/>
    <w:rsid w:val="3700335D"/>
    <w:rsid w:val="393E4C63"/>
    <w:rsid w:val="3DD33817"/>
    <w:rsid w:val="3FC06CA7"/>
    <w:rsid w:val="4490658A"/>
    <w:rsid w:val="44EF6A15"/>
    <w:rsid w:val="45A17453"/>
    <w:rsid w:val="4B234E23"/>
    <w:rsid w:val="4C935807"/>
    <w:rsid w:val="5156274E"/>
    <w:rsid w:val="515C5909"/>
    <w:rsid w:val="52BC3222"/>
    <w:rsid w:val="537421B9"/>
    <w:rsid w:val="54FD6880"/>
    <w:rsid w:val="58695A9C"/>
    <w:rsid w:val="5B33135D"/>
    <w:rsid w:val="5C604E2A"/>
    <w:rsid w:val="5DDC7D59"/>
    <w:rsid w:val="60397921"/>
    <w:rsid w:val="60894D9A"/>
    <w:rsid w:val="610508BB"/>
    <w:rsid w:val="68F92AE1"/>
    <w:rsid w:val="6AE127F5"/>
    <w:rsid w:val="6B331514"/>
    <w:rsid w:val="6B366307"/>
    <w:rsid w:val="6B636CE9"/>
    <w:rsid w:val="6CB467A2"/>
    <w:rsid w:val="6CF24361"/>
    <w:rsid w:val="6EA8659C"/>
    <w:rsid w:val="6F7D0279"/>
    <w:rsid w:val="70231548"/>
    <w:rsid w:val="729843E7"/>
    <w:rsid w:val="77ED0DBA"/>
    <w:rsid w:val="7A523156"/>
    <w:rsid w:val="7B971768"/>
    <w:rsid w:val="7DD76010"/>
    <w:rsid w:val="7E7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Body Text First Indent 2"/>
    <w:basedOn w:val="4"/>
    <w:next w:val="5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  <w:sz w:val="32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6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10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412</Words>
  <Characters>422</Characters>
  <Lines>2</Lines>
  <Paragraphs>1</Paragraphs>
  <TotalTime>3</TotalTime>
  <ScaleCrop>false</ScaleCrop>
  <LinksUpToDate>false</LinksUpToDate>
  <CharactersWithSpaces>548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2022-11-06T07:16:00Z</dcterms:created>
  <dc:creator>Microsoft</dc:creator>
  <cp:lastModifiedBy>随遇而安</cp:lastModifiedBy>
  <cp:lastPrinted>2024-04-24T02:19:00Z</cp:lastPrinted>
  <dcterms:modified xsi:type="dcterms:W3CDTF">2024-10-16T07:17:01Z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DCA693AA3FB743E5AD25D00F7FBE973D_13</vt:lpwstr>
  </property>
</Properties>
</file>